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F674" w14:textId="77777777" w:rsidR="00D61B00" w:rsidRDefault="00D61B00" w:rsidP="46965A2C">
      <w:pPr>
        <w:pStyle w:val="paragraph"/>
        <w:spacing w:before="0" w:beforeAutospacing="0" w:after="0" w:afterAutospacing="0"/>
        <w:textAlignment w:val="baseline"/>
        <w:rPr>
          <w:rStyle w:val="normaltextrun"/>
          <w:rFonts w:ascii="Arial" w:hAnsi="Arial" w:cs="Arial"/>
          <w:caps/>
          <w:color w:val="003055" w:themeColor="text1"/>
          <w:sz w:val="20"/>
          <w:szCs w:val="20"/>
        </w:rPr>
      </w:pPr>
      <w:bookmarkStart w:id="0" w:name="_Toc143586611"/>
    </w:p>
    <w:p w14:paraId="6F6D7155" w14:textId="6C7DCDE7" w:rsidR="000C7794" w:rsidRDefault="000C7794" w:rsidP="46965A2C">
      <w:pPr>
        <w:pStyle w:val="paragraph"/>
        <w:spacing w:before="0" w:beforeAutospacing="0" w:after="0" w:afterAutospacing="0"/>
        <w:textAlignment w:val="baseline"/>
        <w:rPr>
          <w:rStyle w:val="eop"/>
          <w:rFonts w:ascii="Arial" w:hAnsi="Arial" w:cs="Arial"/>
          <w:b/>
          <w:bCs/>
          <w:caps/>
          <w:color w:val="003055"/>
          <w:sz w:val="20"/>
          <w:szCs w:val="20"/>
        </w:rPr>
      </w:pPr>
      <w:r w:rsidRPr="46965A2C">
        <w:rPr>
          <w:rStyle w:val="normaltextrun"/>
          <w:rFonts w:ascii="Arial" w:hAnsi="Arial" w:cs="Arial"/>
          <w:caps/>
          <w:color w:val="003055" w:themeColor="text1"/>
          <w:sz w:val="20"/>
          <w:szCs w:val="20"/>
        </w:rPr>
        <w:t>POSITION DESCRIPTION</w:t>
      </w:r>
      <w:r w:rsidRPr="46965A2C">
        <w:rPr>
          <w:rStyle w:val="eop"/>
          <w:rFonts w:ascii="Arial" w:hAnsi="Arial" w:cs="Arial"/>
          <w:b/>
          <w:bCs/>
          <w:caps/>
          <w:color w:val="003055" w:themeColor="text1"/>
          <w:sz w:val="20"/>
          <w:szCs w:val="20"/>
        </w:rPr>
        <w:t> </w:t>
      </w:r>
    </w:p>
    <w:p w14:paraId="54A1BB05" w14:textId="77777777" w:rsidR="000C7794" w:rsidRDefault="000C7794" w:rsidP="000C7794">
      <w:pPr>
        <w:pStyle w:val="paragraph"/>
        <w:spacing w:before="0" w:beforeAutospacing="0" w:after="0" w:afterAutospacing="0"/>
        <w:textAlignment w:val="baseline"/>
        <w:rPr>
          <w:rFonts w:ascii="Segoe UI" w:hAnsi="Segoe UI" w:cs="Segoe UI"/>
          <w:b/>
          <w:bCs/>
          <w:caps/>
          <w:color w:val="003055"/>
          <w:sz w:val="18"/>
          <w:szCs w:val="18"/>
        </w:rPr>
      </w:pPr>
    </w:p>
    <w:p w14:paraId="5B909372" w14:textId="37FB92CF" w:rsidR="000C7794" w:rsidRDefault="1403FCD8" w:rsidP="092C493B">
      <w:pPr>
        <w:pStyle w:val="paragraph"/>
        <w:spacing w:before="0" w:beforeAutospacing="0" w:after="0" w:afterAutospacing="0"/>
        <w:textAlignment w:val="baseline"/>
        <w:rPr>
          <w:rStyle w:val="normaltextrun"/>
          <w:rFonts w:ascii="Arial" w:hAnsi="Arial" w:cs="Arial"/>
          <w:b/>
          <w:bCs/>
          <w:caps/>
          <w:color w:val="003055"/>
          <w:sz w:val="26"/>
          <w:szCs w:val="26"/>
        </w:rPr>
      </w:pPr>
      <w:r w:rsidRPr="092C493B">
        <w:rPr>
          <w:rStyle w:val="normaltextrun"/>
          <w:rFonts w:ascii="Arial" w:hAnsi="Arial" w:cs="Arial"/>
          <w:b/>
          <w:bCs/>
          <w:caps/>
          <w:color w:val="003055" w:themeColor="text1"/>
          <w:sz w:val="26"/>
          <w:szCs w:val="26"/>
        </w:rPr>
        <w:t>assistant</w:t>
      </w:r>
      <w:r w:rsidR="000C7794" w:rsidRPr="092C493B">
        <w:rPr>
          <w:rStyle w:val="normaltextrun"/>
          <w:rFonts w:ascii="Arial" w:hAnsi="Arial" w:cs="Arial"/>
          <w:b/>
          <w:bCs/>
          <w:caps/>
          <w:color w:val="003055" w:themeColor="text1"/>
          <w:sz w:val="26"/>
          <w:szCs w:val="26"/>
        </w:rPr>
        <w:t xml:space="preserve"> secretary for legislative affairs, department of state</w:t>
      </w:r>
    </w:p>
    <w:p w14:paraId="49584D3C" w14:textId="77777777" w:rsidR="00661AE5" w:rsidRPr="00224D1E" w:rsidRDefault="00661AE5" w:rsidP="00661AE5">
      <w:pPr>
        <w:rPr>
          <w:rFonts w:asciiTheme="majorHAnsi" w:hAnsiTheme="majorHAnsi" w:cstheme="majorHAnsi"/>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666"/>
        <w:gridCol w:w="6780"/>
      </w:tblGrid>
      <w:tr w:rsidR="00224D1E" w:rsidRPr="00154BDC" w14:paraId="67E16944" w14:textId="77777777" w:rsidTr="00CE0931">
        <w:trPr>
          <w:trHeight w:val="244"/>
        </w:trPr>
        <w:tc>
          <w:tcPr>
            <w:tcW w:w="94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B97C159" w14:textId="77777777" w:rsidR="00B64A22" w:rsidRPr="00154BDC" w:rsidRDefault="00B64A22" w:rsidP="00B64A22">
            <w:pPr>
              <w:jc w:val="center"/>
              <w:rPr>
                <w:rFonts w:asciiTheme="majorHAnsi" w:hAnsiTheme="majorHAnsi" w:cstheme="majorHAnsi"/>
                <w:b/>
              </w:rPr>
            </w:pPr>
            <w:r w:rsidRPr="00154BDC">
              <w:rPr>
                <w:rFonts w:asciiTheme="majorHAnsi" w:hAnsiTheme="majorHAnsi" w:cstheme="majorHAnsi"/>
                <w:b/>
              </w:rPr>
              <w:t>OVERVIEW</w:t>
            </w:r>
          </w:p>
        </w:tc>
      </w:tr>
      <w:tr w:rsidR="00143C68" w:rsidRPr="00154BDC" w14:paraId="61EB997F" w14:textId="77777777" w:rsidTr="00CE0931">
        <w:trPr>
          <w:trHeight w:val="244"/>
        </w:trPr>
        <w:tc>
          <w:tcPr>
            <w:tcW w:w="266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D905229" w14:textId="77777777" w:rsidR="00143C68" w:rsidRPr="00154BDC" w:rsidRDefault="00143C68" w:rsidP="00143C68">
            <w:pPr>
              <w:contextualSpacing/>
              <w:rPr>
                <w:rFonts w:asciiTheme="majorHAnsi" w:hAnsiTheme="majorHAnsi" w:cstheme="majorHAnsi"/>
              </w:rPr>
            </w:pPr>
            <w:r w:rsidRPr="00154BDC">
              <w:rPr>
                <w:rFonts w:asciiTheme="majorHAnsi" w:hAnsiTheme="majorHAnsi" w:cstheme="majorHAnsi"/>
              </w:rPr>
              <w:t>Senate Committee</w:t>
            </w:r>
          </w:p>
        </w:tc>
        <w:tc>
          <w:tcPr>
            <w:tcW w:w="6779" w:type="dxa"/>
            <w:tcBorders>
              <w:top w:val="single" w:sz="2" w:space="0" w:color="auto"/>
              <w:left w:val="single" w:sz="2" w:space="0" w:color="auto"/>
              <w:bottom w:val="single" w:sz="2" w:space="0" w:color="auto"/>
              <w:right w:val="single" w:sz="2" w:space="0" w:color="auto"/>
            </w:tcBorders>
          </w:tcPr>
          <w:p w14:paraId="34ACBD6C" w14:textId="77777777" w:rsidR="00143C68" w:rsidRPr="00154BDC" w:rsidRDefault="00143C68" w:rsidP="00143C68">
            <w:pPr>
              <w:contextualSpacing/>
              <w:rPr>
                <w:rFonts w:asciiTheme="majorHAnsi" w:hAnsiTheme="majorHAnsi" w:cstheme="majorHAnsi"/>
                <w:bCs/>
              </w:rPr>
            </w:pPr>
            <w:r w:rsidRPr="00154BDC">
              <w:rPr>
                <w:rFonts w:asciiTheme="majorHAnsi" w:hAnsiTheme="majorHAnsi" w:cstheme="majorHAnsi"/>
                <w:bCs/>
              </w:rPr>
              <w:t>Foreign Relations</w:t>
            </w:r>
          </w:p>
        </w:tc>
      </w:tr>
      <w:tr w:rsidR="00143C68" w:rsidRPr="00154BDC" w14:paraId="52C8CB77" w14:textId="77777777" w:rsidTr="00CE0931">
        <w:trPr>
          <w:trHeight w:val="763"/>
        </w:trPr>
        <w:tc>
          <w:tcPr>
            <w:tcW w:w="266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66C7EFF" w14:textId="77777777" w:rsidR="00143C68" w:rsidRPr="00154BDC" w:rsidRDefault="00143C68" w:rsidP="00143C68">
            <w:pPr>
              <w:contextualSpacing/>
              <w:rPr>
                <w:rFonts w:asciiTheme="majorHAnsi" w:hAnsiTheme="majorHAnsi" w:cstheme="majorHAnsi"/>
              </w:rPr>
            </w:pPr>
            <w:r w:rsidRPr="00154BDC">
              <w:rPr>
                <w:rFonts w:asciiTheme="majorHAnsi" w:hAnsiTheme="majorHAnsi" w:cstheme="majorHAnsi"/>
              </w:rPr>
              <w:t>Agency Mission</w:t>
            </w:r>
          </w:p>
        </w:tc>
        <w:tc>
          <w:tcPr>
            <w:tcW w:w="6779" w:type="dxa"/>
            <w:tcBorders>
              <w:top w:val="single" w:sz="2" w:space="0" w:color="auto"/>
              <w:left w:val="single" w:sz="2" w:space="0" w:color="auto"/>
              <w:bottom w:val="single" w:sz="2" w:space="0" w:color="auto"/>
              <w:right w:val="single" w:sz="2" w:space="0" w:color="auto"/>
            </w:tcBorders>
          </w:tcPr>
          <w:p w14:paraId="2B50B8A8" w14:textId="77777777" w:rsidR="00143C68" w:rsidRPr="00154BDC" w:rsidRDefault="00143C68" w:rsidP="00143C68">
            <w:pPr>
              <w:contextualSpacing/>
              <w:rPr>
                <w:rFonts w:asciiTheme="majorHAnsi" w:hAnsiTheme="majorHAnsi" w:cstheme="majorHAnsi"/>
              </w:rPr>
            </w:pPr>
            <w:r w:rsidRPr="00154BDC">
              <w:rPr>
                <w:rFonts w:asciiTheme="majorHAnsi" w:hAnsiTheme="majorHAnsi" w:cstheme="majorHAnsi"/>
              </w:rPr>
              <w:t>The Department of State is the lead institution for the conduct of American diplomacy and the secretary of State is the president’s principal foreign policy advisor.</w:t>
            </w:r>
          </w:p>
        </w:tc>
      </w:tr>
      <w:tr w:rsidR="00143C68" w:rsidRPr="00154BDC" w14:paraId="31CFA997" w14:textId="77777777" w:rsidTr="00CE0931">
        <w:trPr>
          <w:trHeight w:val="1512"/>
        </w:trPr>
        <w:tc>
          <w:tcPr>
            <w:tcW w:w="266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C32642D" w14:textId="77777777" w:rsidR="00143C68" w:rsidRPr="00154BDC" w:rsidRDefault="00143C68" w:rsidP="00143C68">
            <w:pPr>
              <w:contextualSpacing/>
              <w:rPr>
                <w:rFonts w:asciiTheme="majorHAnsi" w:hAnsiTheme="majorHAnsi" w:cstheme="majorHAnsi"/>
              </w:rPr>
            </w:pPr>
            <w:r w:rsidRPr="00154BDC">
              <w:rPr>
                <w:rFonts w:asciiTheme="majorHAnsi" w:hAnsiTheme="majorHAnsi" w:cstheme="majorHAnsi"/>
              </w:rPr>
              <w:t>Position Overview</w:t>
            </w:r>
          </w:p>
        </w:tc>
        <w:tc>
          <w:tcPr>
            <w:tcW w:w="6779" w:type="dxa"/>
            <w:tcBorders>
              <w:top w:val="single" w:sz="2" w:space="0" w:color="auto"/>
              <w:left w:val="single" w:sz="2" w:space="0" w:color="auto"/>
              <w:bottom w:val="single" w:sz="2" w:space="0" w:color="auto"/>
              <w:right w:val="single" w:sz="2" w:space="0" w:color="auto"/>
            </w:tcBorders>
          </w:tcPr>
          <w:p w14:paraId="343A0B48" w14:textId="77777777" w:rsidR="00143C68" w:rsidRPr="00154BDC" w:rsidRDefault="00143C68" w:rsidP="00143C68">
            <w:pPr>
              <w:contextualSpacing/>
              <w:rPr>
                <w:rFonts w:asciiTheme="majorHAnsi" w:hAnsiTheme="majorHAnsi" w:cstheme="majorHAnsi"/>
                <w:bCs/>
              </w:rPr>
            </w:pPr>
            <w:r w:rsidRPr="00154BDC">
              <w:rPr>
                <w:rFonts w:asciiTheme="majorHAnsi" w:hAnsiTheme="majorHAnsi" w:cstheme="majorHAnsi"/>
                <w:bCs/>
              </w:rPr>
              <w:t>The Assistant Secretary coordinates legislative activity and matters for the department and advises the Secretary and other department principals on legislative strategy. This individual is the department’s principal point of contact with Congress and facilitates effective communication between the department and members of Congress and their staffs.</w:t>
            </w:r>
          </w:p>
        </w:tc>
      </w:tr>
      <w:tr w:rsidR="00143C68" w:rsidRPr="00154BDC" w14:paraId="74FB346C" w14:textId="77777777" w:rsidTr="00CE0931">
        <w:trPr>
          <w:trHeight w:val="244"/>
        </w:trPr>
        <w:tc>
          <w:tcPr>
            <w:tcW w:w="266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6A9D6EF" w14:textId="77777777" w:rsidR="00143C68" w:rsidRPr="00154BDC" w:rsidRDefault="00143C68" w:rsidP="00143C68">
            <w:pPr>
              <w:contextualSpacing/>
              <w:rPr>
                <w:rFonts w:asciiTheme="majorHAnsi" w:hAnsiTheme="majorHAnsi" w:cstheme="majorHAnsi"/>
              </w:rPr>
            </w:pPr>
            <w:r w:rsidRPr="00154BDC">
              <w:rPr>
                <w:rFonts w:asciiTheme="majorHAnsi" w:hAnsiTheme="majorHAnsi" w:cstheme="majorHAnsi"/>
              </w:rPr>
              <w:t>Compensation</w:t>
            </w:r>
          </w:p>
        </w:tc>
        <w:tc>
          <w:tcPr>
            <w:tcW w:w="6779" w:type="dxa"/>
            <w:tcBorders>
              <w:top w:val="single" w:sz="2" w:space="0" w:color="auto"/>
              <w:left w:val="single" w:sz="2" w:space="0" w:color="auto"/>
              <w:bottom w:val="single" w:sz="2" w:space="0" w:color="auto"/>
              <w:right w:val="single" w:sz="2" w:space="0" w:color="auto"/>
            </w:tcBorders>
          </w:tcPr>
          <w:p w14:paraId="3CA73078" w14:textId="23585F1B" w:rsidR="00143C68" w:rsidRPr="00154BDC" w:rsidRDefault="00D85BD0" w:rsidP="00BB4725">
            <w:pPr>
              <w:contextualSpacing/>
              <w:rPr>
                <w:rFonts w:asciiTheme="majorHAnsi" w:hAnsiTheme="majorHAnsi" w:cstheme="majorHAnsi"/>
                <w:bCs/>
              </w:rPr>
            </w:pPr>
            <w:r w:rsidRPr="00154BDC">
              <w:rPr>
                <w:rFonts w:asciiTheme="majorHAnsi" w:hAnsiTheme="majorHAnsi" w:cstheme="majorHAnsi"/>
                <w:bCs/>
              </w:rPr>
              <w:t>Level IV $</w:t>
            </w:r>
            <w:r w:rsidR="007E089D" w:rsidRPr="007E089D">
              <w:rPr>
                <w:rFonts w:asciiTheme="majorHAnsi" w:hAnsiTheme="majorHAnsi" w:cstheme="majorHAnsi"/>
                <w:bCs/>
              </w:rPr>
              <w:t>158,500</w:t>
            </w:r>
            <w:r w:rsidR="007E089D" w:rsidRPr="007E089D">
              <w:rPr>
                <w:rFonts w:asciiTheme="majorHAnsi" w:hAnsiTheme="majorHAnsi" w:cstheme="majorHAnsi"/>
                <w:bCs/>
              </w:rPr>
              <w:t xml:space="preserve"> </w:t>
            </w:r>
            <w:r w:rsidR="00143C68" w:rsidRPr="00154BDC">
              <w:rPr>
                <w:rFonts w:asciiTheme="majorHAnsi" w:hAnsiTheme="majorHAnsi" w:cstheme="majorHAnsi"/>
                <w:bCs/>
              </w:rPr>
              <w:t>(5 U.S.C. § 5315)</w:t>
            </w:r>
            <w:r w:rsidRPr="00154BDC">
              <w:rPr>
                <w:rStyle w:val="EndnoteReference"/>
                <w:rFonts w:asciiTheme="majorHAnsi" w:hAnsiTheme="majorHAnsi" w:cstheme="majorHAnsi"/>
                <w:bCs/>
              </w:rPr>
              <w:endnoteReference w:id="1"/>
            </w:r>
          </w:p>
        </w:tc>
      </w:tr>
      <w:tr w:rsidR="00143C68" w:rsidRPr="00154BDC" w14:paraId="6F29109C" w14:textId="77777777" w:rsidTr="00CE0931">
        <w:trPr>
          <w:trHeight w:val="244"/>
        </w:trPr>
        <w:tc>
          <w:tcPr>
            <w:tcW w:w="266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417025A" w14:textId="77777777" w:rsidR="00143C68" w:rsidRPr="00154BDC" w:rsidRDefault="00143C68" w:rsidP="00143C68">
            <w:pPr>
              <w:contextualSpacing/>
              <w:rPr>
                <w:rFonts w:asciiTheme="majorHAnsi" w:hAnsiTheme="majorHAnsi" w:cstheme="majorHAnsi"/>
              </w:rPr>
            </w:pPr>
            <w:r w:rsidRPr="00154BDC">
              <w:rPr>
                <w:rFonts w:asciiTheme="majorHAnsi" w:hAnsiTheme="majorHAnsi" w:cstheme="majorHAnsi"/>
              </w:rPr>
              <w:t>Position Reports to</w:t>
            </w:r>
          </w:p>
        </w:tc>
        <w:tc>
          <w:tcPr>
            <w:tcW w:w="6779" w:type="dxa"/>
            <w:tcBorders>
              <w:top w:val="single" w:sz="2" w:space="0" w:color="auto"/>
              <w:left w:val="single" w:sz="2" w:space="0" w:color="auto"/>
              <w:bottom w:val="single" w:sz="2" w:space="0" w:color="auto"/>
              <w:right w:val="single" w:sz="2" w:space="0" w:color="auto"/>
            </w:tcBorders>
          </w:tcPr>
          <w:p w14:paraId="61C21EEB" w14:textId="77777777" w:rsidR="00143C68" w:rsidRPr="00154BDC" w:rsidRDefault="00143C68" w:rsidP="00143C68">
            <w:pPr>
              <w:contextualSpacing/>
              <w:rPr>
                <w:rFonts w:asciiTheme="majorHAnsi" w:hAnsiTheme="majorHAnsi" w:cstheme="majorHAnsi"/>
              </w:rPr>
            </w:pPr>
            <w:r w:rsidRPr="00154BDC">
              <w:rPr>
                <w:rFonts w:asciiTheme="majorHAnsi" w:hAnsiTheme="majorHAnsi" w:cstheme="majorHAnsi"/>
              </w:rPr>
              <w:t>Secretary of the Department of State</w:t>
            </w:r>
          </w:p>
        </w:tc>
      </w:tr>
      <w:tr w:rsidR="00684398" w:rsidRPr="00154BDC" w14:paraId="6209BD48" w14:textId="77777777" w:rsidTr="00CE0931">
        <w:trPr>
          <w:trHeight w:val="244"/>
        </w:trPr>
        <w:tc>
          <w:tcPr>
            <w:tcW w:w="94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156F1873" w14:textId="77777777" w:rsidR="00684398" w:rsidRPr="00154BDC" w:rsidRDefault="00684398" w:rsidP="00684398">
            <w:pPr>
              <w:jc w:val="center"/>
              <w:rPr>
                <w:rFonts w:asciiTheme="majorHAnsi" w:hAnsiTheme="majorHAnsi" w:cstheme="majorHAnsi"/>
                <w:b/>
              </w:rPr>
            </w:pPr>
            <w:r w:rsidRPr="00154BDC">
              <w:rPr>
                <w:rFonts w:asciiTheme="majorHAnsi" w:hAnsiTheme="majorHAnsi" w:cstheme="majorHAnsi"/>
                <w:b/>
              </w:rPr>
              <w:t>RESPONSIBILITIES</w:t>
            </w:r>
          </w:p>
        </w:tc>
      </w:tr>
      <w:tr w:rsidR="00143C68" w:rsidRPr="00154BDC" w14:paraId="7B3F637B" w14:textId="77777777" w:rsidTr="00CE0931">
        <w:trPr>
          <w:trHeight w:val="1008"/>
        </w:trPr>
        <w:tc>
          <w:tcPr>
            <w:tcW w:w="266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AAF5444" w14:textId="77777777" w:rsidR="00143C68" w:rsidRPr="00154BDC" w:rsidRDefault="00143C68" w:rsidP="00143C68">
            <w:pPr>
              <w:contextualSpacing/>
              <w:rPr>
                <w:rFonts w:asciiTheme="majorHAnsi" w:hAnsiTheme="majorHAnsi" w:cstheme="majorHAnsi"/>
              </w:rPr>
            </w:pPr>
            <w:r w:rsidRPr="00154BDC">
              <w:rPr>
                <w:rFonts w:asciiTheme="majorHAnsi" w:hAnsiTheme="majorHAnsi" w:cstheme="majorHAnsi"/>
              </w:rPr>
              <w:t>Management Scope</w:t>
            </w:r>
          </w:p>
        </w:tc>
        <w:tc>
          <w:tcPr>
            <w:tcW w:w="6779" w:type="dxa"/>
            <w:tcBorders>
              <w:top w:val="single" w:sz="2" w:space="0" w:color="auto"/>
              <w:left w:val="single" w:sz="2" w:space="0" w:color="auto"/>
              <w:bottom w:val="single" w:sz="2" w:space="0" w:color="auto"/>
              <w:right w:val="single" w:sz="2" w:space="0" w:color="auto"/>
            </w:tcBorders>
          </w:tcPr>
          <w:p w14:paraId="234077C4" w14:textId="03CEBEBD" w:rsidR="00143C68" w:rsidRPr="00154BDC" w:rsidRDefault="006F4490" w:rsidP="00143C68">
            <w:pPr>
              <w:contextualSpacing/>
              <w:rPr>
                <w:rFonts w:asciiTheme="majorHAnsi" w:hAnsiTheme="majorHAnsi" w:cstheme="majorHAnsi"/>
                <w:bCs/>
              </w:rPr>
            </w:pPr>
            <w:r w:rsidRPr="00CD5609">
              <w:rPr>
                <w:rFonts w:asciiTheme="majorHAnsi" w:hAnsiTheme="majorHAnsi" w:cstheme="majorHAnsi"/>
                <w:bCs/>
              </w:rPr>
              <w:t>In fiscal 20</w:t>
            </w:r>
            <w:r>
              <w:rPr>
                <w:rFonts w:asciiTheme="majorHAnsi" w:hAnsiTheme="majorHAnsi" w:cstheme="majorHAnsi"/>
                <w:bCs/>
              </w:rPr>
              <w:t>20</w:t>
            </w:r>
            <w:r w:rsidRPr="00CD5609">
              <w:rPr>
                <w:rFonts w:asciiTheme="majorHAnsi" w:hAnsiTheme="majorHAnsi" w:cstheme="majorHAnsi"/>
                <w:bCs/>
              </w:rPr>
              <w:t>, the Department of State had $</w:t>
            </w:r>
            <w:r>
              <w:rPr>
                <w:rFonts w:asciiTheme="majorHAnsi" w:hAnsiTheme="majorHAnsi" w:cstheme="majorHAnsi"/>
                <w:bCs/>
              </w:rPr>
              <w:t>34,803</w:t>
            </w:r>
            <w:r w:rsidRPr="00CD5609">
              <w:rPr>
                <w:rFonts w:asciiTheme="majorHAnsi" w:hAnsiTheme="majorHAnsi" w:cstheme="majorHAnsi"/>
                <w:bCs/>
              </w:rPr>
              <w:t xml:space="preserve"> million in outlays, and </w:t>
            </w:r>
            <w:r>
              <w:rPr>
                <w:rFonts w:asciiTheme="majorHAnsi" w:hAnsiTheme="majorHAnsi" w:cstheme="majorHAnsi"/>
                <w:bCs/>
              </w:rPr>
              <w:t>77,000</w:t>
            </w:r>
            <w:r w:rsidRPr="00CD5609">
              <w:rPr>
                <w:rFonts w:asciiTheme="majorHAnsi" w:hAnsiTheme="majorHAnsi" w:cstheme="majorHAnsi"/>
                <w:bCs/>
              </w:rPr>
              <w:t xml:space="preserve"> total </w:t>
            </w:r>
            <w:r>
              <w:rPr>
                <w:rFonts w:asciiTheme="majorHAnsi" w:hAnsiTheme="majorHAnsi" w:cstheme="majorHAnsi"/>
                <w:bCs/>
              </w:rPr>
              <w:t xml:space="preserve">global </w:t>
            </w:r>
            <w:r w:rsidRPr="00CD5609">
              <w:rPr>
                <w:rFonts w:asciiTheme="majorHAnsi" w:hAnsiTheme="majorHAnsi" w:cstheme="majorHAnsi"/>
                <w:bCs/>
              </w:rPr>
              <w:t>employment.</w:t>
            </w:r>
            <w:r>
              <w:rPr>
                <w:rFonts w:asciiTheme="majorHAnsi" w:hAnsiTheme="majorHAnsi" w:cstheme="majorHAnsi"/>
                <w:bCs/>
              </w:rPr>
              <w:t xml:space="preserve"> </w:t>
            </w:r>
            <w:r w:rsidR="00143C68" w:rsidRPr="00154BDC">
              <w:rPr>
                <w:rFonts w:asciiTheme="majorHAnsi" w:hAnsiTheme="majorHAnsi" w:cstheme="majorHAnsi"/>
                <w:bCs/>
              </w:rPr>
              <w:t>The Bureau of Legislative Affairs is headed by the Office of the Assistant Secretary and three deputy assistant secretaries.</w:t>
            </w:r>
          </w:p>
        </w:tc>
      </w:tr>
      <w:tr w:rsidR="00143C68" w:rsidRPr="00154BDC" w14:paraId="296163CA" w14:textId="77777777" w:rsidTr="00CE0931">
        <w:trPr>
          <w:trHeight w:val="5204"/>
        </w:trPr>
        <w:tc>
          <w:tcPr>
            <w:tcW w:w="266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9D85840" w14:textId="77777777" w:rsidR="00143C68" w:rsidRPr="00154BDC" w:rsidRDefault="00143C68" w:rsidP="00143C68">
            <w:pPr>
              <w:contextualSpacing/>
              <w:rPr>
                <w:rFonts w:asciiTheme="majorHAnsi" w:hAnsiTheme="majorHAnsi" w:cstheme="majorHAnsi"/>
              </w:rPr>
            </w:pPr>
            <w:r w:rsidRPr="00154BDC">
              <w:rPr>
                <w:rFonts w:asciiTheme="majorHAnsi" w:hAnsiTheme="majorHAnsi" w:cstheme="majorHAnsi"/>
              </w:rPr>
              <w:t>Primary Responsibilities</w:t>
            </w:r>
          </w:p>
        </w:tc>
        <w:tc>
          <w:tcPr>
            <w:tcW w:w="6779" w:type="dxa"/>
            <w:tcBorders>
              <w:top w:val="single" w:sz="2" w:space="0" w:color="auto"/>
              <w:left w:val="single" w:sz="2" w:space="0" w:color="auto"/>
              <w:bottom w:val="single" w:sz="2" w:space="0" w:color="auto"/>
              <w:right w:val="single" w:sz="2" w:space="0" w:color="auto"/>
            </w:tcBorders>
          </w:tcPr>
          <w:p w14:paraId="0BBE5EC1" w14:textId="1ECFB9C8" w:rsidR="00143C68" w:rsidRPr="00154BDC" w:rsidRDefault="00143C68" w:rsidP="00143C68">
            <w:pPr>
              <w:numPr>
                <w:ilvl w:val="0"/>
                <w:numId w:val="34"/>
              </w:numPr>
              <w:contextualSpacing/>
              <w:rPr>
                <w:rFonts w:asciiTheme="majorHAnsi" w:eastAsia="Calibri" w:hAnsiTheme="majorHAnsi" w:cstheme="majorHAnsi"/>
              </w:rPr>
            </w:pPr>
            <w:r w:rsidRPr="00154BDC">
              <w:rPr>
                <w:rFonts w:asciiTheme="majorHAnsi" w:eastAsia="Calibri" w:hAnsiTheme="majorHAnsi" w:cstheme="majorHAnsi"/>
              </w:rPr>
              <w:t>Serves as an important advisor to the Secretary</w:t>
            </w:r>
            <w:r w:rsidR="00466FD9">
              <w:rPr>
                <w:rFonts w:asciiTheme="majorHAnsi" w:eastAsia="Calibri" w:hAnsiTheme="majorHAnsi" w:cstheme="majorHAnsi"/>
              </w:rPr>
              <w:t>.</w:t>
            </w:r>
          </w:p>
          <w:p w14:paraId="2145BAE0" w14:textId="18A51A7B" w:rsidR="00143C68" w:rsidRPr="00154BDC" w:rsidRDefault="00143C68" w:rsidP="00143C68">
            <w:pPr>
              <w:numPr>
                <w:ilvl w:val="0"/>
                <w:numId w:val="34"/>
              </w:numPr>
              <w:contextualSpacing/>
              <w:rPr>
                <w:rFonts w:asciiTheme="majorHAnsi" w:eastAsia="Calibri" w:hAnsiTheme="majorHAnsi" w:cstheme="majorHAnsi"/>
              </w:rPr>
            </w:pPr>
            <w:r w:rsidRPr="00154BDC">
              <w:rPr>
                <w:rFonts w:asciiTheme="majorHAnsi" w:eastAsia="Calibri" w:hAnsiTheme="majorHAnsi" w:cstheme="majorHAnsi"/>
              </w:rPr>
              <w:t>Acts as the “diplomat to Congress” for the Department of State</w:t>
            </w:r>
            <w:r w:rsidR="00466FD9">
              <w:rPr>
                <w:rFonts w:asciiTheme="majorHAnsi" w:eastAsia="Calibri" w:hAnsiTheme="majorHAnsi" w:cstheme="majorHAnsi"/>
              </w:rPr>
              <w:t>.</w:t>
            </w:r>
          </w:p>
          <w:p w14:paraId="0B1EF606" w14:textId="6F06056A" w:rsidR="00143C68" w:rsidRPr="00154BDC" w:rsidRDefault="00143C68" w:rsidP="00143C68">
            <w:pPr>
              <w:numPr>
                <w:ilvl w:val="0"/>
                <w:numId w:val="34"/>
              </w:numPr>
              <w:contextualSpacing/>
              <w:rPr>
                <w:rFonts w:asciiTheme="majorHAnsi" w:eastAsia="Calibri" w:hAnsiTheme="majorHAnsi" w:cstheme="majorHAnsi"/>
              </w:rPr>
            </w:pPr>
            <w:r w:rsidRPr="00154BDC">
              <w:rPr>
                <w:rFonts w:asciiTheme="majorHAnsi" w:eastAsia="Calibri" w:hAnsiTheme="majorHAnsi" w:cstheme="majorHAnsi"/>
              </w:rPr>
              <w:t>Educates Congress on what the Department of State does and why it matters, and vice versa</w:t>
            </w:r>
            <w:r w:rsidR="00466FD9">
              <w:rPr>
                <w:rFonts w:asciiTheme="majorHAnsi" w:eastAsia="Calibri" w:hAnsiTheme="majorHAnsi" w:cstheme="majorHAnsi"/>
              </w:rPr>
              <w:t>.</w:t>
            </w:r>
          </w:p>
          <w:p w14:paraId="3DD10511" w14:textId="5FFC5998" w:rsidR="00143C68" w:rsidRPr="00154BDC" w:rsidRDefault="00143C68" w:rsidP="00143C68">
            <w:pPr>
              <w:numPr>
                <w:ilvl w:val="0"/>
                <w:numId w:val="34"/>
              </w:numPr>
              <w:contextualSpacing/>
              <w:rPr>
                <w:rFonts w:asciiTheme="majorHAnsi" w:eastAsia="Calibri" w:hAnsiTheme="majorHAnsi" w:cstheme="majorHAnsi"/>
              </w:rPr>
            </w:pPr>
            <w:r w:rsidRPr="00154BDC">
              <w:rPr>
                <w:rFonts w:asciiTheme="majorHAnsi" w:eastAsia="Calibri" w:hAnsiTheme="majorHAnsi" w:cstheme="majorHAnsi"/>
              </w:rPr>
              <w:t>Works closely with authorizing, appropriations and oversight committees and with individual members who have an interest in department or foreign policy issues</w:t>
            </w:r>
            <w:r w:rsidR="00466FD9">
              <w:rPr>
                <w:rFonts w:asciiTheme="majorHAnsi" w:eastAsia="Calibri" w:hAnsiTheme="majorHAnsi" w:cstheme="majorHAnsi"/>
              </w:rPr>
              <w:t>.</w:t>
            </w:r>
          </w:p>
          <w:p w14:paraId="16BC428E" w14:textId="379165D4" w:rsidR="00143C68" w:rsidRPr="00154BDC" w:rsidRDefault="00143C68" w:rsidP="00143C68">
            <w:pPr>
              <w:numPr>
                <w:ilvl w:val="0"/>
                <w:numId w:val="34"/>
              </w:numPr>
              <w:contextualSpacing/>
              <w:rPr>
                <w:rFonts w:asciiTheme="majorHAnsi" w:eastAsia="Calibri" w:hAnsiTheme="majorHAnsi" w:cstheme="majorHAnsi"/>
              </w:rPr>
            </w:pPr>
            <w:r w:rsidRPr="00154BDC">
              <w:rPr>
                <w:rFonts w:asciiTheme="majorHAnsi" w:eastAsia="Calibri" w:hAnsiTheme="majorHAnsi" w:cstheme="majorHAnsi"/>
              </w:rPr>
              <w:t>Manages testimony before congressional hearings, organizes member and staff briefings and facilitates congressional travel for members and staff throughout the year</w:t>
            </w:r>
            <w:r w:rsidR="00466FD9">
              <w:rPr>
                <w:rFonts w:asciiTheme="majorHAnsi" w:eastAsia="Calibri" w:hAnsiTheme="majorHAnsi" w:cstheme="majorHAnsi"/>
              </w:rPr>
              <w:t>.</w:t>
            </w:r>
          </w:p>
          <w:p w14:paraId="4F521235" w14:textId="1C38513E" w:rsidR="00143C68" w:rsidRPr="00154BDC" w:rsidRDefault="00143C68" w:rsidP="00143C68">
            <w:pPr>
              <w:numPr>
                <w:ilvl w:val="0"/>
                <w:numId w:val="34"/>
              </w:numPr>
              <w:contextualSpacing/>
              <w:rPr>
                <w:rFonts w:asciiTheme="majorHAnsi" w:eastAsia="Calibri" w:hAnsiTheme="majorHAnsi" w:cstheme="majorHAnsi"/>
              </w:rPr>
            </w:pPr>
            <w:r w:rsidRPr="00154BDC">
              <w:rPr>
                <w:rFonts w:asciiTheme="majorHAnsi" w:eastAsia="Calibri" w:hAnsiTheme="majorHAnsi" w:cstheme="majorHAnsi"/>
              </w:rPr>
              <w:t>Reviews proposed legislation and foreign policy statements</w:t>
            </w:r>
            <w:r w:rsidR="00466FD9">
              <w:rPr>
                <w:rFonts w:asciiTheme="majorHAnsi" w:eastAsia="Calibri" w:hAnsiTheme="majorHAnsi" w:cstheme="majorHAnsi"/>
              </w:rPr>
              <w:t>.</w:t>
            </w:r>
          </w:p>
          <w:p w14:paraId="1A91662E" w14:textId="4B0D82D5" w:rsidR="00143C68" w:rsidRPr="00154BDC" w:rsidRDefault="00143C68" w:rsidP="00143C68">
            <w:pPr>
              <w:numPr>
                <w:ilvl w:val="0"/>
                <w:numId w:val="34"/>
              </w:numPr>
              <w:contextualSpacing/>
              <w:rPr>
                <w:rFonts w:asciiTheme="majorHAnsi" w:eastAsia="Calibri" w:hAnsiTheme="majorHAnsi" w:cstheme="majorHAnsi"/>
              </w:rPr>
            </w:pPr>
            <w:r w:rsidRPr="00154BDC">
              <w:rPr>
                <w:rFonts w:asciiTheme="majorHAnsi" w:eastAsia="Calibri" w:hAnsiTheme="majorHAnsi" w:cstheme="majorHAnsi"/>
              </w:rPr>
              <w:t xml:space="preserve">Seeks passage of foreign policy legislation and </w:t>
            </w:r>
            <w:r w:rsidR="00493488" w:rsidRPr="00154BDC">
              <w:rPr>
                <w:rFonts w:asciiTheme="majorHAnsi" w:eastAsia="Calibri" w:hAnsiTheme="majorHAnsi" w:cstheme="majorHAnsi"/>
              </w:rPr>
              <w:t>appropriations and</w:t>
            </w:r>
            <w:r w:rsidRPr="00154BDC">
              <w:rPr>
                <w:rFonts w:asciiTheme="majorHAnsi" w:eastAsia="Calibri" w:hAnsiTheme="majorHAnsi" w:cstheme="majorHAnsi"/>
              </w:rPr>
              <w:t xml:space="preserve"> obtains advice and consent to treaties and confirmation of the president's nominees</w:t>
            </w:r>
            <w:r w:rsidR="00466FD9">
              <w:rPr>
                <w:rFonts w:asciiTheme="majorHAnsi" w:eastAsia="Calibri" w:hAnsiTheme="majorHAnsi" w:cstheme="majorHAnsi"/>
              </w:rPr>
              <w:t>.</w:t>
            </w:r>
          </w:p>
          <w:p w14:paraId="5709ADE7" w14:textId="2C1111AE" w:rsidR="00143C68" w:rsidRPr="00154BDC" w:rsidRDefault="00143C68" w:rsidP="00143C68">
            <w:pPr>
              <w:numPr>
                <w:ilvl w:val="0"/>
                <w:numId w:val="34"/>
              </w:numPr>
              <w:contextualSpacing/>
              <w:rPr>
                <w:rFonts w:asciiTheme="majorHAnsi" w:eastAsia="Calibri" w:hAnsiTheme="majorHAnsi" w:cstheme="majorHAnsi"/>
              </w:rPr>
            </w:pPr>
            <w:r w:rsidRPr="00154BDC">
              <w:rPr>
                <w:rFonts w:asciiTheme="majorHAnsi" w:eastAsia="Calibri" w:hAnsiTheme="majorHAnsi" w:cstheme="majorHAnsi"/>
              </w:rPr>
              <w:t>Manages the Bureau of Legislative Affairs and coordinates closely with the six regional assistant secretaries, the legal advisor, the assistant secretary for public affairs, the director of budget and planning, and with senior officials at the White House and other departments and agencies</w:t>
            </w:r>
            <w:r w:rsidR="00466FD9">
              <w:rPr>
                <w:rFonts w:asciiTheme="majorHAnsi" w:eastAsia="Calibri" w:hAnsiTheme="majorHAnsi" w:cstheme="majorHAnsi"/>
              </w:rPr>
              <w:t>.</w:t>
            </w:r>
          </w:p>
        </w:tc>
      </w:tr>
      <w:tr w:rsidR="00684398" w:rsidRPr="00154BDC" w14:paraId="33653DCA" w14:textId="77777777" w:rsidTr="00CE0931">
        <w:trPr>
          <w:trHeight w:val="747"/>
        </w:trPr>
        <w:tc>
          <w:tcPr>
            <w:tcW w:w="266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83E134D" w14:textId="77777777" w:rsidR="00684398" w:rsidRPr="00154BDC" w:rsidRDefault="00684398" w:rsidP="00684398">
            <w:pPr>
              <w:rPr>
                <w:rFonts w:asciiTheme="majorHAnsi" w:hAnsiTheme="majorHAnsi" w:cstheme="majorHAnsi"/>
              </w:rPr>
            </w:pPr>
            <w:r w:rsidRPr="00154BDC">
              <w:rPr>
                <w:rFonts w:asciiTheme="majorHAnsi" w:hAnsiTheme="majorHAnsi" w:cstheme="majorHAnsi"/>
              </w:rPr>
              <w:t>Strategic Goals and Priorities</w:t>
            </w:r>
          </w:p>
        </w:tc>
        <w:tc>
          <w:tcPr>
            <w:tcW w:w="6779" w:type="dxa"/>
            <w:tcBorders>
              <w:top w:val="single" w:sz="2" w:space="0" w:color="auto"/>
              <w:left w:val="single" w:sz="2" w:space="0" w:color="auto"/>
              <w:bottom w:val="single" w:sz="2" w:space="0" w:color="auto"/>
              <w:right w:val="single" w:sz="2" w:space="0" w:color="auto"/>
            </w:tcBorders>
            <w:vAlign w:val="center"/>
          </w:tcPr>
          <w:p w14:paraId="7352326C" w14:textId="1A8577A0" w:rsidR="00684398" w:rsidRPr="00154BDC" w:rsidRDefault="00684398" w:rsidP="00951B97">
            <w:pPr>
              <w:jc w:val="center"/>
              <w:rPr>
                <w:rFonts w:asciiTheme="majorHAnsi" w:hAnsiTheme="majorHAnsi" w:cstheme="majorHAnsi"/>
              </w:rPr>
            </w:pPr>
            <w:r w:rsidRPr="00154BDC">
              <w:rPr>
                <w:rFonts w:asciiTheme="majorHAnsi" w:hAnsiTheme="majorHAnsi" w:cstheme="majorHAnsi"/>
              </w:rPr>
              <w:t>[Depends on the policy priorities of the administration</w:t>
            </w:r>
            <w:r w:rsidR="00466FD9">
              <w:rPr>
                <w:rFonts w:asciiTheme="majorHAnsi" w:hAnsiTheme="majorHAnsi" w:cstheme="majorHAnsi"/>
              </w:rPr>
              <w:t>.</w:t>
            </w:r>
            <w:r w:rsidRPr="00154BDC">
              <w:rPr>
                <w:rFonts w:asciiTheme="majorHAnsi" w:hAnsiTheme="majorHAnsi" w:cstheme="majorHAnsi"/>
              </w:rPr>
              <w:t>]</w:t>
            </w:r>
          </w:p>
        </w:tc>
      </w:tr>
      <w:tr w:rsidR="00684398" w:rsidRPr="00154BDC" w14:paraId="7A8693E5" w14:textId="77777777" w:rsidTr="00CE0931">
        <w:trPr>
          <w:trHeight w:val="244"/>
        </w:trPr>
        <w:tc>
          <w:tcPr>
            <w:tcW w:w="94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4E003F3B" w14:textId="77777777" w:rsidR="00684398" w:rsidRPr="00154BDC" w:rsidRDefault="00684398" w:rsidP="00684398">
            <w:pPr>
              <w:jc w:val="center"/>
              <w:rPr>
                <w:rFonts w:asciiTheme="majorHAnsi" w:hAnsiTheme="majorHAnsi" w:cstheme="majorHAnsi"/>
                <w:b/>
              </w:rPr>
            </w:pPr>
            <w:r w:rsidRPr="00154BDC">
              <w:rPr>
                <w:rFonts w:asciiTheme="majorHAnsi" w:hAnsiTheme="majorHAnsi" w:cstheme="majorHAnsi"/>
                <w:b/>
              </w:rPr>
              <w:lastRenderedPageBreak/>
              <w:t>REQUIREMENTS AND COMPETENCIES</w:t>
            </w:r>
          </w:p>
        </w:tc>
      </w:tr>
      <w:tr w:rsidR="00143C68" w:rsidRPr="00154BDC" w14:paraId="2B24F967" w14:textId="77777777" w:rsidTr="00CE0931">
        <w:trPr>
          <w:trHeight w:val="2130"/>
        </w:trPr>
        <w:tc>
          <w:tcPr>
            <w:tcW w:w="266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7E4B3C0" w14:textId="77777777" w:rsidR="00143C68" w:rsidRPr="00154BDC" w:rsidRDefault="00143C68" w:rsidP="00143C68">
            <w:pPr>
              <w:contextualSpacing/>
              <w:rPr>
                <w:rFonts w:asciiTheme="majorHAnsi" w:hAnsiTheme="majorHAnsi" w:cstheme="majorHAnsi"/>
              </w:rPr>
            </w:pPr>
            <w:r w:rsidRPr="00154BDC">
              <w:rPr>
                <w:rFonts w:asciiTheme="majorHAnsi" w:hAnsiTheme="majorHAnsi" w:cstheme="majorHAnsi"/>
              </w:rPr>
              <w:t>Requirements</w:t>
            </w:r>
          </w:p>
        </w:tc>
        <w:tc>
          <w:tcPr>
            <w:tcW w:w="6779" w:type="dxa"/>
            <w:tcBorders>
              <w:top w:val="single" w:sz="2" w:space="0" w:color="auto"/>
              <w:left w:val="single" w:sz="2" w:space="0" w:color="auto"/>
              <w:bottom w:val="single" w:sz="2" w:space="0" w:color="auto"/>
              <w:right w:val="single" w:sz="2" w:space="0" w:color="auto"/>
            </w:tcBorders>
          </w:tcPr>
          <w:p w14:paraId="3BD09475" w14:textId="36950BC6" w:rsidR="00143C68" w:rsidRPr="00154BDC" w:rsidRDefault="00143C68" w:rsidP="00143C68">
            <w:pPr>
              <w:numPr>
                <w:ilvl w:val="0"/>
                <w:numId w:val="31"/>
              </w:numPr>
              <w:contextualSpacing/>
              <w:rPr>
                <w:rFonts w:asciiTheme="majorHAnsi" w:eastAsia="Calibri" w:hAnsiTheme="majorHAnsi" w:cstheme="majorHAnsi"/>
              </w:rPr>
            </w:pPr>
            <w:r w:rsidRPr="00154BDC">
              <w:rPr>
                <w:rFonts w:asciiTheme="majorHAnsi" w:eastAsia="Calibri" w:hAnsiTheme="majorHAnsi" w:cstheme="majorHAnsi"/>
              </w:rPr>
              <w:t>Has a true and timely understanding of how Congress works</w:t>
            </w:r>
            <w:r w:rsidR="00466FD9">
              <w:rPr>
                <w:rFonts w:asciiTheme="majorHAnsi" w:eastAsia="Calibri" w:hAnsiTheme="majorHAnsi" w:cstheme="majorHAnsi"/>
              </w:rPr>
              <w:t>.</w:t>
            </w:r>
          </w:p>
          <w:p w14:paraId="4BDC1FD3" w14:textId="0EF16F45" w:rsidR="00143C68" w:rsidRPr="00154BDC" w:rsidRDefault="00143C68" w:rsidP="00143C68">
            <w:pPr>
              <w:numPr>
                <w:ilvl w:val="0"/>
                <w:numId w:val="31"/>
              </w:numPr>
              <w:contextualSpacing/>
              <w:rPr>
                <w:rFonts w:asciiTheme="majorHAnsi" w:eastAsia="Calibri" w:hAnsiTheme="majorHAnsi" w:cstheme="majorHAnsi"/>
                <w:bCs/>
              </w:rPr>
            </w:pPr>
            <w:r w:rsidRPr="00154BDC">
              <w:rPr>
                <w:rFonts w:asciiTheme="majorHAnsi" w:eastAsia="Calibri" w:hAnsiTheme="majorHAnsi" w:cstheme="majorHAnsi"/>
                <w:bCs/>
              </w:rPr>
              <w:t>Possesses strong congressional relationships</w:t>
            </w:r>
            <w:r w:rsidR="00466FD9">
              <w:rPr>
                <w:rFonts w:asciiTheme="majorHAnsi" w:eastAsia="Calibri" w:hAnsiTheme="majorHAnsi" w:cstheme="majorHAnsi"/>
                <w:bCs/>
              </w:rPr>
              <w:t>.</w:t>
            </w:r>
          </w:p>
          <w:p w14:paraId="56BDBAE4" w14:textId="5F46505A" w:rsidR="00143C68" w:rsidRPr="00154BDC" w:rsidRDefault="00143C68" w:rsidP="00143C68">
            <w:pPr>
              <w:numPr>
                <w:ilvl w:val="0"/>
                <w:numId w:val="31"/>
              </w:numPr>
              <w:contextualSpacing/>
              <w:rPr>
                <w:rFonts w:asciiTheme="majorHAnsi" w:eastAsia="Calibri" w:hAnsiTheme="majorHAnsi" w:cstheme="majorHAnsi"/>
                <w:bCs/>
                <w:u w:val="single"/>
              </w:rPr>
            </w:pPr>
            <w:r w:rsidRPr="00154BDC">
              <w:rPr>
                <w:rFonts w:asciiTheme="majorHAnsi" w:eastAsia="Calibri" w:hAnsiTheme="majorHAnsi" w:cstheme="majorHAnsi"/>
                <w:bCs/>
              </w:rPr>
              <w:t>Is management focused</w:t>
            </w:r>
            <w:r w:rsidR="00466FD9">
              <w:rPr>
                <w:rFonts w:asciiTheme="majorHAnsi" w:eastAsia="Calibri" w:hAnsiTheme="majorHAnsi" w:cstheme="majorHAnsi"/>
                <w:bCs/>
              </w:rPr>
              <w:t>.</w:t>
            </w:r>
          </w:p>
          <w:p w14:paraId="47B7A37B" w14:textId="278585EE" w:rsidR="00143C68" w:rsidRPr="00154BDC" w:rsidRDefault="00143C68" w:rsidP="00143C68">
            <w:pPr>
              <w:numPr>
                <w:ilvl w:val="0"/>
                <w:numId w:val="31"/>
              </w:numPr>
              <w:contextualSpacing/>
              <w:rPr>
                <w:rFonts w:asciiTheme="majorHAnsi" w:eastAsia="Calibri" w:hAnsiTheme="majorHAnsi" w:cstheme="majorHAnsi"/>
                <w:bCs/>
                <w:u w:val="single"/>
              </w:rPr>
            </w:pPr>
            <w:r w:rsidRPr="00154BDC">
              <w:rPr>
                <w:rFonts w:asciiTheme="majorHAnsi" w:eastAsia="Calibri" w:hAnsiTheme="majorHAnsi" w:cstheme="majorHAnsi"/>
                <w:bCs/>
              </w:rPr>
              <w:t>Has knowledge of foreign policy</w:t>
            </w:r>
            <w:r w:rsidR="00466FD9">
              <w:rPr>
                <w:rFonts w:asciiTheme="majorHAnsi" w:eastAsia="Calibri" w:hAnsiTheme="majorHAnsi" w:cstheme="majorHAnsi"/>
                <w:bCs/>
              </w:rPr>
              <w:t>.</w:t>
            </w:r>
          </w:p>
          <w:p w14:paraId="6B0779AD" w14:textId="486FD141" w:rsidR="00143C68" w:rsidRPr="00154BDC" w:rsidRDefault="00143C68" w:rsidP="00143C68">
            <w:pPr>
              <w:numPr>
                <w:ilvl w:val="0"/>
                <w:numId w:val="31"/>
              </w:numPr>
              <w:contextualSpacing/>
              <w:rPr>
                <w:rFonts w:asciiTheme="majorHAnsi" w:eastAsia="Calibri" w:hAnsiTheme="majorHAnsi" w:cstheme="majorHAnsi"/>
              </w:rPr>
            </w:pPr>
            <w:r w:rsidRPr="00154BDC">
              <w:rPr>
                <w:rFonts w:asciiTheme="majorHAnsi" w:eastAsia="Calibri" w:hAnsiTheme="majorHAnsi" w:cstheme="majorHAnsi"/>
              </w:rPr>
              <w:t>Understands politics as well as policy</w:t>
            </w:r>
            <w:r w:rsidR="00466FD9">
              <w:rPr>
                <w:rFonts w:asciiTheme="majorHAnsi" w:eastAsia="Calibri" w:hAnsiTheme="majorHAnsi" w:cstheme="majorHAnsi"/>
              </w:rPr>
              <w:t>.</w:t>
            </w:r>
          </w:p>
          <w:p w14:paraId="18D3D371" w14:textId="04BB83A2" w:rsidR="00143C68" w:rsidRPr="00154BDC" w:rsidRDefault="00143C68" w:rsidP="00143C68">
            <w:pPr>
              <w:numPr>
                <w:ilvl w:val="0"/>
                <w:numId w:val="31"/>
              </w:numPr>
              <w:contextualSpacing/>
              <w:rPr>
                <w:rFonts w:asciiTheme="majorHAnsi" w:eastAsia="Calibri" w:hAnsiTheme="majorHAnsi" w:cstheme="majorHAnsi"/>
                <w:bCs/>
              </w:rPr>
            </w:pPr>
            <w:r w:rsidRPr="00154BDC">
              <w:rPr>
                <w:rFonts w:asciiTheme="majorHAnsi" w:eastAsia="Calibri" w:hAnsiTheme="majorHAnsi" w:cstheme="majorHAnsi"/>
                <w:bCs/>
              </w:rPr>
              <w:t>Understands the appropriations process</w:t>
            </w:r>
            <w:r w:rsidR="00466FD9">
              <w:rPr>
                <w:rFonts w:asciiTheme="majorHAnsi" w:eastAsia="Calibri" w:hAnsiTheme="majorHAnsi" w:cstheme="majorHAnsi"/>
                <w:bCs/>
              </w:rPr>
              <w:t>.</w:t>
            </w:r>
          </w:p>
          <w:p w14:paraId="1163579E" w14:textId="28B5893D" w:rsidR="00143C68" w:rsidRPr="00154BDC" w:rsidRDefault="00143C68" w:rsidP="00143C68">
            <w:pPr>
              <w:numPr>
                <w:ilvl w:val="0"/>
                <w:numId w:val="31"/>
              </w:numPr>
              <w:contextualSpacing/>
              <w:rPr>
                <w:rFonts w:asciiTheme="majorHAnsi" w:eastAsia="Calibri" w:hAnsiTheme="majorHAnsi" w:cstheme="majorHAnsi"/>
                <w:bCs/>
              </w:rPr>
            </w:pPr>
            <w:r w:rsidRPr="00154BDC">
              <w:rPr>
                <w:rFonts w:asciiTheme="majorHAnsi" w:eastAsia="Calibri" w:hAnsiTheme="majorHAnsi" w:cstheme="majorHAnsi"/>
                <w:bCs/>
              </w:rPr>
              <w:t>Has a record of working with both Republicans and Democrats</w:t>
            </w:r>
            <w:r w:rsidR="00466FD9">
              <w:rPr>
                <w:rFonts w:asciiTheme="majorHAnsi" w:eastAsia="Calibri" w:hAnsiTheme="majorHAnsi" w:cstheme="majorHAnsi"/>
                <w:bCs/>
              </w:rPr>
              <w:t>.</w:t>
            </w:r>
          </w:p>
        </w:tc>
      </w:tr>
      <w:tr w:rsidR="00143C68" w:rsidRPr="00154BDC" w14:paraId="34A30378" w14:textId="77777777" w:rsidTr="00CE0931">
        <w:trPr>
          <w:trHeight w:val="1057"/>
        </w:trPr>
        <w:tc>
          <w:tcPr>
            <w:tcW w:w="266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480B651" w14:textId="77777777" w:rsidR="00143C68" w:rsidRPr="00154BDC" w:rsidRDefault="00143C68" w:rsidP="00143C68">
            <w:pPr>
              <w:contextualSpacing/>
              <w:rPr>
                <w:rFonts w:asciiTheme="majorHAnsi" w:hAnsiTheme="majorHAnsi" w:cstheme="majorHAnsi"/>
              </w:rPr>
            </w:pPr>
            <w:r w:rsidRPr="00154BDC">
              <w:rPr>
                <w:rFonts w:asciiTheme="majorHAnsi" w:hAnsiTheme="majorHAnsi" w:cstheme="majorHAnsi"/>
              </w:rPr>
              <w:t>Competencies</w:t>
            </w:r>
          </w:p>
        </w:tc>
        <w:tc>
          <w:tcPr>
            <w:tcW w:w="6779" w:type="dxa"/>
            <w:tcBorders>
              <w:top w:val="single" w:sz="2" w:space="0" w:color="auto"/>
              <w:left w:val="single" w:sz="2" w:space="0" w:color="auto"/>
              <w:bottom w:val="single" w:sz="2" w:space="0" w:color="auto"/>
              <w:right w:val="single" w:sz="2" w:space="0" w:color="auto"/>
            </w:tcBorders>
          </w:tcPr>
          <w:p w14:paraId="18DF095C" w14:textId="575EA327" w:rsidR="00143C68" w:rsidRPr="00154BDC" w:rsidRDefault="00143C68" w:rsidP="00143C68">
            <w:pPr>
              <w:numPr>
                <w:ilvl w:val="0"/>
                <w:numId w:val="32"/>
              </w:numPr>
              <w:contextualSpacing/>
              <w:rPr>
                <w:rFonts w:asciiTheme="majorHAnsi" w:eastAsia="Calibri" w:hAnsiTheme="majorHAnsi" w:cstheme="majorHAnsi"/>
                <w:bCs/>
              </w:rPr>
            </w:pPr>
            <w:r w:rsidRPr="00154BDC">
              <w:rPr>
                <w:rFonts w:asciiTheme="majorHAnsi" w:eastAsia="Calibri" w:hAnsiTheme="majorHAnsi" w:cstheme="majorHAnsi"/>
                <w:bCs/>
              </w:rPr>
              <w:t>Strong public speaking and negotiating skills</w:t>
            </w:r>
            <w:r w:rsidR="00466FD9">
              <w:rPr>
                <w:rFonts w:asciiTheme="majorHAnsi" w:eastAsia="Calibri" w:hAnsiTheme="majorHAnsi" w:cstheme="majorHAnsi"/>
                <w:bCs/>
              </w:rPr>
              <w:t>.</w:t>
            </w:r>
          </w:p>
          <w:p w14:paraId="3F76D049" w14:textId="52ADE46C" w:rsidR="00143C68" w:rsidRPr="00154BDC" w:rsidRDefault="00143C68" w:rsidP="00143C68">
            <w:pPr>
              <w:numPr>
                <w:ilvl w:val="0"/>
                <w:numId w:val="32"/>
              </w:numPr>
              <w:contextualSpacing/>
              <w:rPr>
                <w:rFonts w:asciiTheme="majorHAnsi" w:eastAsia="Calibri" w:hAnsiTheme="majorHAnsi" w:cstheme="majorHAnsi"/>
                <w:bCs/>
              </w:rPr>
            </w:pPr>
            <w:r w:rsidRPr="00154BDC">
              <w:rPr>
                <w:rFonts w:asciiTheme="majorHAnsi" w:eastAsia="Calibri" w:hAnsiTheme="majorHAnsi" w:cstheme="majorHAnsi"/>
              </w:rPr>
              <w:t>Can work across agencies and understands cross-team dynamics</w:t>
            </w:r>
            <w:r w:rsidR="00466FD9">
              <w:rPr>
                <w:rFonts w:asciiTheme="majorHAnsi" w:eastAsia="Calibri" w:hAnsiTheme="majorHAnsi" w:cstheme="majorHAnsi"/>
              </w:rPr>
              <w:t>.</w:t>
            </w:r>
          </w:p>
          <w:p w14:paraId="4C214D65" w14:textId="7420F5DF" w:rsidR="00143C68" w:rsidRPr="00154BDC" w:rsidRDefault="00143C68" w:rsidP="00143C68">
            <w:pPr>
              <w:numPr>
                <w:ilvl w:val="0"/>
                <w:numId w:val="32"/>
              </w:numPr>
              <w:contextualSpacing/>
              <w:rPr>
                <w:rFonts w:asciiTheme="majorHAnsi" w:eastAsia="Calibri" w:hAnsiTheme="majorHAnsi" w:cstheme="majorHAnsi"/>
                <w:bCs/>
              </w:rPr>
            </w:pPr>
            <w:r w:rsidRPr="00154BDC">
              <w:rPr>
                <w:rFonts w:asciiTheme="majorHAnsi" w:eastAsia="Calibri" w:hAnsiTheme="majorHAnsi" w:cstheme="majorHAnsi"/>
                <w:bCs/>
              </w:rPr>
              <w:t>Ability to work across party lines</w:t>
            </w:r>
            <w:r w:rsidR="00466FD9">
              <w:rPr>
                <w:rFonts w:asciiTheme="majorHAnsi" w:eastAsia="Calibri" w:hAnsiTheme="majorHAnsi" w:cstheme="majorHAnsi"/>
                <w:bCs/>
              </w:rPr>
              <w:t>.</w:t>
            </w:r>
          </w:p>
        </w:tc>
      </w:tr>
      <w:tr w:rsidR="00684398" w:rsidRPr="00154BDC" w14:paraId="70ADAC51" w14:textId="77777777" w:rsidTr="00CE0931">
        <w:trPr>
          <w:trHeight w:val="244"/>
        </w:trPr>
        <w:tc>
          <w:tcPr>
            <w:tcW w:w="94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CC8DC05" w14:textId="0458F58B" w:rsidR="00684398" w:rsidRPr="00154BDC" w:rsidRDefault="6D53617A" w:rsidP="14EBA2CE">
            <w:pPr>
              <w:jc w:val="center"/>
              <w:rPr>
                <w:rFonts w:asciiTheme="majorHAnsi" w:hAnsiTheme="majorHAnsi" w:cstheme="majorBidi"/>
                <w:b/>
                <w:bCs/>
              </w:rPr>
            </w:pPr>
            <w:r w:rsidRPr="14EBA2CE">
              <w:rPr>
                <w:rFonts w:asciiTheme="majorHAnsi" w:hAnsiTheme="majorHAnsi" w:cstheme="majorBidi"/>
                <w:b/>
                <w:bCs/>
              </w:rPr>
              <w:t>PAST APPOINTEES</w:t>
            </w:r>
          </w:p>
        </w:tc>
      </w:tr>
    </w:tbl>
    <w:tbl>
      <w:tblPr>
        <w:tblStyle w:val="ClutchTable1"/>
        <w:tblW w:w="9450" w:type="dxa"/>
        <w:tblInd w:w="-3" w:type="dxa"/>
        <w:tblCellMar>
          <w:top w:w="58" w:type="dxa"/>
          <w:left w:w="115" w:type="dxa"/>
          <w:bottom w:w="58" w:type="dxa"/>
          <w:right w:w="115" w:type="dxa"/>
        </w:tblCellMar>
        <w:tblLook w:val="04A0" w:firstRow="1" w:lastRow="0" w:firstColumn="1" w:lastColumn="0" w:noHBand="0" w:noVBand="1"/>
      </w:tblPr>
      <w:tblGrid>
        <w:gridCol w:w="9450"/>
      </w:tblGrid>
      <w:tr w:rsidR="00143C68" w:rsidRPr="00F41CDF" w14:paraId="3007D54F" w14:textId="77777777" w:rsidTr="00CE0931">
        <w:tc>
          <w:tcPr>
            <w:tcW w:w="9450" w:type="dxa"/>
            <w:tcBorders>
              <w:top w:val="single" w:sz="2" w:space="0" w:color="auto"/>
              <w:left w:val="single" w:sz="2" w:space="0" w:color="auto"/>
              <w:bottom w:val="single" w:sz="2" w:space="0" w:color="auto"/>
              <w:right w:val="single" w:sz="2" w:space="0" w:color="auto"/>
            </w:tcBorders>
          </w:tcPr>
          <w:bookmarkEnd w:id="0"/>
          <w:p w14:paraId="51B88D0C" w14:textId="4D371388" w:rsidR="00143C68" w:rsidRPr="00744BAD" w:rsidRDefault="00470D87" w:rsidP="00D54B5C">
            <w:pPr>
              <w:contextualSpacing/>
              <w:rPr>
                <w:rFonts w:asciiTheme="majorHAnsi" w:hAnsiTheme="majorHAnsi" w:cstheme="majorHAnsi"/>
              </w:rPr>
            </w:pPr>
            <w:r>
              <w:rPr>
                <w:rFonts w:asciiTheme="majorHAnsi" w:hAnsiTheme="majorHAnsi" w:cstheme="majorHAnsi"/>
              </w:rPr>
              <w:t xml:space="preserve">Mary Elizabeth Taylor (2018 to 2020) – </w:t>
            </w:r>
            <w:r w:rsidR="00BB645F">
              <w:rPr>
                <w:rFonts w:asciiTheme="majorHAnsi" w:hAnsiTheme="majorHAnsi" w:cstheme="majorHAnsi"/>
              </w:rPr>
              <w:t>Special Assistant to the President for Legislative Affairs</w:t>
            </w:r>
            <w:r w:rsidR="00BF646B">
              <w:rPr>
                <w:rFonts w:asciiTheme="majorHAnsi" w:hAnsiTheme="majorHAnsi" w:cstheme="majorHAnsi"/>
              </w:rPr>
              <w:t>, the White House;</w:t>
            </w:r>
            <w:r w:rsidR="00F55FD0">
              <w:rPr>
                <w:rFonts w:asciiTheme="majorHAnsi" w:hAnsiTheme="majorHAnsi" w:cstheme="majorHAnsi"/>
              </w:rPr>
              <w:t xml:space="preserve"> </w:t>
            </w:r>
            <w:r w:rsidR="00F234AB">
              <w:rPr>
                <w:rFonts w:asciiTheme="majorHAnsi" w:hAnsiTheme="majorHAnsi" w:cstheme="majorHAnsi"/>
              </w:rPr>
              <w:t>A</w:t>
            </w:r>
            <w:r w:rsidR="00F55FD0">
              <w:rPr>
                <w:rFonts w:asciiTheme="majorHAnsi" w:hAnsiTheme="majorHAnsi" w:cstheme="majorHAnsi"/>
              </w:rPr>
              <w:t>ide, Office of Senator Mitch McConnell</w:t>
            </w:r>
          </w:p>
        </w:tc>
      </w:tr>
      <w:tr w:rsidR="00143C68" w:rsidRPr="00F41CDF" w14:paraId="0589D95A" w14:textId="77777777" w:rsidTr="00CE0931">
        <w:tc>
          <w:tcPr>
            <w:tcW w:w="9450" w:type="dxa"/>
            <w:tcBorders>
              <w:top w:val="single" w:sz="2" w:space="0" w:color="auto"/>
              <w:left w:val="single" w:sz="2" w:space="0" w:color="auto"/>
              <w:bottom w:val="single" w:sz="2" w:space="0" w:color="auto"/>
              <w:right w:val="single" w:sz="2" w:space="0" w:color="auto"/>
            </w:tcBorders>
          </w:tcPr>
          <w:p w14:paraId="378F0A45" w14:textId="405B6DF6" w:rsidR="00143C68" w:rsidRPr="00744BAD" w:rsidRDefault="00470D87" w:rsidP="00143C68">
            <w:pPr>
              <w:contextualSpacing/>
              <w:rPr>
                <w:rFonts w:asciiTheme="majorHAnsi" w:hAnsiTheme="majorHAnsi" w:cstheme="majorHAnsi"/>
              </w:rPr>
            </w:pPr>
            <w:r>
              <w:rPr>
                <w:rFonts w:asciiTheme="majorHAnsi" w:hAnsiTheme="majorHAnsi" w:cstheme="majorHAnsi"/>
              </w:rPr>
              <w:t xml:space="preserve">Mary Kirtley Waters (2017 to 2018) – </w:t>
            </w:r>
            <w:r w:rsidR="00BB645F">
              <w:rPr>
                <w:rFonts w:asciiTheme="majorHAnsi" w:hAnsiTheme="majorHAnsi" w:cstheme="majorHAnsi"/>
              </w:rPr>
              <w:t>President, North American Millers Association; Vice President of Corporate Relations, Farmer Mac; Assistant Secretary for Congressional Relations, Department of Agriculture</w:t>
            </w:r>
          </w:p>
        </w:tc>
      </w:tr>
      <w:tr w:rsidR="00143C68" w:rsidRPr="00F41CDF" w14:paraId="5E7FFFA0" w14:textId="77777777" w:rsidTr="00CE0931">
        <w:tc>
          <w:tcPr>
            <w:tcW w:w="9450" w:type="dxa"/>
            <w:tcBorders>
              <w:top w:val="single" w:sz="2" w:space="0" w:color="auto"/>
              <w:left w:val="single" w:sz="2" w:space="0" w:color="auto"/>
              <w:bottom w:val="single" w:sz="2" w:space="0" w:color="auto"/>
              <w:right w:val="single" w:sz="2" w:space="0" w:color="auto"/>
            </w:tcBorders>
          </w:tcPr>
          <w:p w14:paraId="146414D6" w14:textId="7586645F" w:rsidR="00143C68" w:rsidRPr="00744BAD" w:rsidRDefault="00470D87" w:rsidP="00143C68">
            <w:pPr>
              <w:contextualSpacing/>
              <w:rPr>
                <w:rFonts w:asciiTheme="majorHAnsi" w:hAnsiTheme="majorHAnsi" w:cstheme="majorHAnsi"/>
              </w:rPr>
            </w:pPr>
            <w:r w:rsidRPr="00744BAD">
              <w:rPr>
                <w:rFonts w:asciiTheme="majorHAnsi" w:hAnsiTheme="majorHAnsi" w:cstheme="majorHAnsi"/>
              </w:rPr>
              <w:t xml:space="preserve">Julia Frifield (2013 to </w:t>
            </w:r>
            <w:r>
              <w:rPr>
                <w:rFonts w:asciiTheme="majorHAnsi" w:hAnsiTheme="majorHAnsi" w:cstheme="majorHAnsi"/>
              </w:rPr>
              <w:t>2017</w:t>
            </w:r>
            <w:r w:rsidRPr="00744BAD">
              <w:rPr>
                <w:rFonts w:asciiTheme="majorHAnsi" w:hAnsiTheme="majorHAnsi" w:cstheme="majorHAnsi"/>
              </w:rPr>
              <w:t>) – Chief of Staff</w:t>
            </w:r>
            <w:r w:rsidR="00F234AB">
              <w:rPr>
                <w:rFonts w:asciiTheme="majorHAnsi" w:hAnsiTheme="majorHAnsi" w:cstheme="majorHAnsi"/>
              </w:rPr>
              <w:t xml:space="preserve">, Office of </w:t>
            </w:r>
            <w:r w:rsidRPr="00744BAD">
              <w:rPr>
                <w:rFonts w:asciiTheme="majorHAnsi" w:hAnsiTheme="majorHAnsi" w:cstheme="majorHAnsi"/>
              </w:rPr>
              <w:t>Senator Barbara Mikulski; Legislative Director and Legislative Assistant</w:t>
            </w:r>
            <w:r w:rsidR="00F234AB">
              <w:rPr>
                <w:rFonts w:asciiTheme="majorHAnsi" w:hAnsiTheme="majorHAnsi" w:cstheme="majorHAnsi"/>
              </w:rPr>
              <w:t xml:space="preserve">, Office of Senator Barbara Mikulski, </w:t>
            </w:r>
            <w:r w:rsidRPr="00744BAD">
              <w:rPr>
                <w:rFonts w:asciiTheme="majorHAnsi" w:hAnsiTheme="majorHAnsi" w:cstheme="majorHAnsi"/>
              </w:rPr>
              <w:t>Legislative Assistant</w:t>
            </w:r>
            <w:r w:rsidR="00F234AB">
              <w:rPr>
                <w:rFonts w:asciiTheme="majorHAnsi" w:hAnsiTheme="majorHAnsi" w:cstheme="majorHAnsi"/>
              </w:rPr>
              <w:t>, Office of</w:t>
            </w:r>
            <w:r w:rsidRPr="00744BAD">
              <w:rPr>
                <w:rFonts w:asciiTheme="majorHAnsi" w:hAnsiTheme="majorHAnsi" w:cstheme="majorHAnsi"/>
              </w:rPr>
              <w:t xml:space="preserve"> Senator Harris Wofford</w:t>
            </w:r>
          </w:p>
        </w:tc>
      </w:tr>
    </w:tbl>
    <w:p w14:paraId="6F7E8B91" w14:textId="77777777" w:rsidR="00224D1E" w:rsidRPr="00224D1E" w:rsidRDefault="00224D1E">
      <w:pPr>
        <w:rPr>
          <w:rFonts w:asciiTheme="majorHAnsi" w:hAnsiTheme="majorHAnsi" w:cstheme="majorHAnsi"/>
        </w:rPr>
      </w:pPr>
    </w:p>
    <w:sectPr w:rsidR="00224D1E" w:rsidRPr="00224D1E" w:rsidSect="00AF244F">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720"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8999" w14:textId="77777777" w:rsidR="0079268F" w:rsidRDefault="0079268F" w:rsidP="001E22F1">
      <w:r>
        <w:separator/>
      </w:r>
    </w:p>
  </w:endnote>
  <w:endnote w:type="continuationSeparator" w:id="0">
    <w:p w14:paraId="20112783" w14:textId="77777777" w:rsidR="0079268F" w:rsidRDefault="0079268F" w:rsidP="001E22F1">
      <w:r>
        <w:continuationSeparator/>
      </w:r>
    </w:p>
  </w:endnote>
  <w:endnote w:id="1">
    <w:p w14:paraId="5FEB7C90" w14:textId="21B52BA9" w:rsidR="00BB645F" w:rsidRDefault="00BB645F">
      <w:pPr>
        <w:pStyle w:val="EndnoteText"/>
      </w:pPr>
      <w:r>
        <w:rPr>
          <w:rStyle w:val="EndnoteReference"/>
        </w:rPr>
        <w:endnoteRef/>
      </w:r>
      <w:r>
        <w:t xml:space="preserve"> </w:t>
      </w:r>
      <w:r w:rsidR="007E089D" w:rsidRPr="007E089D">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here. If you are selected for this position, please consult the agency’s HR representative for further guidance on compensation.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notTrueType/>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D2A9" w14:textId="77777777" w:rsidR="00BB645F" w:rsidRDefault="00BB645F"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584867" w14:textId="77777777" w:rsidR="00BB645F" w:rsidRDefault="00BB645F"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D665" w14:textId="3E876F0B" w:rsidR="00BB645F" w:rsidRPr="00B64A22" w:rsidRDefault="00BB645F" w:rsidP="00B64A22">
    <w:pPr>
      <w:pStyle w:val="TGAppendixBodyHeaders"/>
      <w:ind w:left="4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F335" w14:textId="77777777" w:rsidR="00271AD1" w:rsidRPr="002531C5" w:rsidRDefault="00271AD1" w:rsidP="00271AD1">
    <w:pPr>
      <w:pStyle w:val="Footer"/>
      <w:tabs>
        <w:tab w:val="clear" w:pos="4680"/>
      </w:tabs>
      <w:ind w:right="-216"/>
      <w:jc w:val="right"/>
      <w:rPr>
        <w:sz w:val="16"/>
        <w:szCs w:val="14"/>
      </w:rPr>
    </w:pPr>
    <w:r w:rsidRPr="002531C5">
      <w:rPr>
        <w:rFonts w:ascii="Arial" w:hAnsi="Arial" w:cs="Arial"/>
        <w:sz w:val="16"/>
        <w:szCs w:val="14"/>
      </w:rPr>
      <w:t>presidentialtransition.org</w:t>
    </w:r>
  </w:p>
  <w:p w14:paraId="04D7677C" w14:textId="77777777" w:rsidR="00BB645F" w:rsidRPr="00B64A22" w:rsidRDefault="00BB645F"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8B875" w14:textId="77777777" w:rsidR="0079268F" w:rsidRDefault="0079268F" w:rsidP="001E22F1">
      <w:r>
        <w:separator/>
      </w:r>
    </w:p>
  </w:footnote>
  <w:footnote w:type="continuationSeparator" w:id="0">
    <w:p w14:paraId="62D85628" w14:textId="77777777" w:rsidR="0079268F" w:rsidRDefault="0079268F"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3E4F" w14:textId="77777777" w:rsidR="00BB645F" w:rsidRPr="00CA0F50" w:rsidRDefault="0079268F"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B645F">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CFBD" w14:textId="4CA38FF9" w:rsidR="00BB645F" w:rsidRPr="00207063" w:rsidRDefault="092C493B" w:rsidP="092C493B">
    <w:pPr>
      <w:pStyle w:val="Header"/>
      <w:tabs>
        <w:tab w:val="clear" w:pos="4680"/>
      </w:tabs>
      <w:ind w:left="720"/>
      <w:jc w:val="right"/>
      <w:rPr>
        <w:rFonts w:eastAsia="Times New Roman"/>
        <w:color w:val="000000"/>
        <w:sz w:val="16"/>
        <w:szCs w:val="16"/>
      </w:rPr>
    </w:pPr>
    <w:r w:rsidRPr="092C493B">
      <w:rPr>
        <w:rFonts w:eastAsia="Times New Roman"/>
        <w:caps/>
        <w:color w:val="000000"/>
        <w:sz w:val="16"/>
        <w:szCs w:val="16"/>
      </w:rPr>
      <w:t>CENTER FOR PRESIDENTIAL TRANSITION</w:t>
    </w:r>
  </w:p>
  <w:p w14:paraId="1AD890EE" w14:textId="32E1A38B" w:rsidR="00BB645F" w:rsidRPr="00207063" w:rsidRDefault="00BB645F" w:rsidP="092C493B">
    <w:pPr>
      <w:pStyle w:val="Header"/>
      <w:tabs>
        <w:tab w:val="clear" w:pos="4680"/>
      </w:tabs>
      <w:rPr>
        <w:rFonts w:ascii="Arial" w:hAnsi="Arial" w:cs="Arial"/>
        <w: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E94A" w14:textId="2E04CF96" w:rsidR="00BB645F" w:rsidRPr="004960D6" w:rsidRDefault="00BB645F" w:rsidP="00B64A22">
    <w:pPr>
      <w:pStyle w:val="Header"/>
      <w:tabs>
        <w:tab w:val="clear" w:pos="9360"/>
        <w:tab w:val="right" w:pos="8820"/>
      </w:tabs>
      <w:rPr>
        <w:rFonts w:ascii="Arial" w:hAnsi="Arial"/>
        <w:b/>
        <w:sz w:val="16"/>
        <w:szCs w:val="16"/>
      </w:rPr>
    </w:pPr>
    <w:r w:rsidRPr="00171A70">
      <w:rPr>
        <w:noProof/>
      </w:rPr>
      <w:drawing>
        <wp:anchor distT="0" distB="0" distL="114300" distR="114300" simplePos="0" relativeHeight="251658240" behindDoc="0" locked="0" layoutInCell="1" allowOverlap="1" wp14:anchorId="099C7940" wp14:editId="45C3046D">
          <wp:simplePos x="0" y="0"/>
          <wp:positionH relativeFrom="column">
            <wp:posOffset>-210185</wp:posOffset>
          </wp:positionH>
          <wp:positionV relativeFrom="paragraph">
            <wp:posOffset>0</wp:posOffset>
          </wp:positionV>
          <wp:extent cx="3721608" cy="42062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_Transition.png"/>
                  <pic:cNvPicPr/>
                </pic:nvPicPr>
                <pic:blipFill>
                  <a:blip r:embed="rId1">
                    <a:extLst>
                      <a:ext uri="{28A0092B-C50C-407E-A947-70E740481C1C}">
                        <a14:useLocalDpi xmlns:a14="http://schemas.microsoft.com/office/drawing/2010/main" val="0"/>
                      </a:ext>
                    </a:extLst>
                  </a:blip>
                  <a:stretch>
                    <a:fillRect/>
                  </a:stretch>
                </pic:blipFill>
                <pic:spPr>
                  <a:xfrm>
                    <a:off x="0" y="0"/>
                    <a:ext cx="3721608" cy="420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1"/>
  </w:num>
  <w:num w:numId="4">
    <w:abstractNumId w:val="37"/>
  </w:num>
  <w:num w:numId="5">
    <w:abstractNumId w:val="5"/>
  </w:num>
  <w:num w:numId="6">
    <w:abstractNumId w:val="33"/>
  </w:num>
  <w:num w:numId="7">
    <w:abstractNumId w:val="4"/>
  </w:num>
  <w:num w:numId="8">
    <w:abstractNumId w:val="29"/>
  </w:num>
  <w:num w:numId="9">
    <w:abstractNumId w:val="14"/>
  </w:num>
  <w:num w:numId="10">
    <w:abstractNumId w:val="6"/>
  </w:num>
  <w:num w:numId="11">
    <w:abstractNumId w:val="13"/>
  </w:num>
  <w:num w:numId="12">
    <w:abstractNumId w:val="22"/>
  </w:num>
  <w:num w:numId="13">
    <w:abstractNumId w:val="20"/>
  </w:num>
  <w:num w:numId="14">
    <w:abstractNumId w:val="24"/>
  </w:num>
  <w:num w:numId="15">
    <w:abstractNumId w:val="26"/>
  </w:num>
  <w:num w:numId="16">
    <w:abstractNumId w:val="1"/>
  </w:num>
  <w:num w:numId="17">
    <w:abstractNumId w:val="17"/>
  </w:num>
  <w:num w:numId="18">
    <w:abstractNumId w:val="32"/>
  </w:num>
  <w:num w:numId="19">
    <w:abstractNumId w:val="8"/>
  </w:num>
  <w:num w:numId="20">
    <w:abstractNumId w:val="25"/>
  </w:num>
  <w:num w:numId="21">
    <w:abstractNumId w:val="30"/>
  </w:num>
  <w:num w:numId="22">
    <w:abstractNumId w:val="10"/>
  </w:num>
  <w:num w:numId="23">
    <w:abstractNumId w:val="7"/>
  </w:num>
  <w:num w:numId="24">
    <w:abstractNumId w:val="31"/>
  </w:num>
  <w:num w:numId="25">
    <w:abstractNumId w:val="12"/>
  </w:num>
  <w:num w:numId="26">
    <w:abstractNumId w:val="2"/>
  </w:num>
  <w:num w:numId="27">
    <w:abstractNumId w:val="18"/>
  </w:num>
  <w:num w:numId="28">
    <w:abstractNumId w:val="15"/>
  </w:num>
  <w:num w:numId="29">
    <w:abstractNumId w:val="19"/>
  </w:num>
  <w:num w:numId="30">
    <w:abstractNumId w:val="28"/>
  </w:num>
  <w:num w:numId="31">
    <w:abstractNumId w:val="35"/>
  </w:num>
  <w:num w:numId="32">
    <w:abstractNumId w:val="36"/>
  </w:num>
  <w:num w:numId="33">
    <w:abstractNumId w:val="9"/>
  </w:num>
  <w:num w:numId="34">
    <w:abstractNumId w:val="0"/>
  </w:num>
  <w:num w:numId="35">
    <w:abstractNumId w:val="27"/>
  </w:num>
  <w:num w:numId="36">
    <w:abstractNumId w:val="21"/>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D42"/>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C7794"/>
    <w:rsid w:val="000D1780"/>
    <w:rsid w:val="000D2778"/>
    <w:rsid w:val="000E0157"/>
    <w:rsid w:val="000E05E6"/>
    <w:rsid w:val="000E398B"/>
    <w:rsid w:val="000E399D"/>
    <w:rsid w:val="000F0F0A"/>
    <w:rsid w:val="000F2228"/>
    <w:rsid w:val="000F3659"/>
    <w:rsid w:val="000F3B5D"/>
    <w:rsid w:val="000F6976"/>
    <w:rsid w:val="000F69F1"/>
    <w:rsid w:val="000F7ADE"/>
    <w:rsid w:val="00106C24"/>
    <w:rsid w:val="001150DF"/>
    <w:rsid w:val="0012306F"/>
    <w:rsid w:val="00125E3B"/>
    <w:rsid w:val="00125E46"/>
    <w:rsid w:val="0012723C"/>
    <w:rsid w:val="00134D8D"/>
    <w:rsid w:val="00136A97"/>
    <w:rsid w:val="00137365"/>
    <w:rsid w:val="0014081B"/>
    <w:rsid w:val="00143C68"/>
    <w:rsid w:val="00150E02"/>
    <w:rsid w:val="00154BDC"/>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71AD1"/>
    <w:rsid w:val="00273B77"/>
    <w:rsid w:val="00282909"/>
    <w:rsid w:val="00287962"/>
    <w:rsid w:val="00292D76"/>
    <w:rsid w:val="00297C2A"/>
    <w:rsid w:val="002A71CC"/>
    <w:rsid w:val="002B3AC4"/>
    <w:rsid w:val="002B44C0"/>
    <w:rsid w:val="002B59FC"/>
    <w:rsid w:val="002C6064"/>
    <w:rsid w:val="002C76AB"/>
    <w:rsid w:val="002C7A86"/>
    <w:rsid w:val="002D28DF"/>
    <w:rsid w:val="002E0713"/>
    <w:rsid w:val="002F119A"/>
    <w:rsid w:val="002F204D"/>
    <w:rsid w:val="002F2F32"/>
    <w:rsid w:val="0030193E"/>
    <w:rsid w:val="00321F38"/>
    <w:rsid w:val="00330ACB"/>
    <w:rsid w:val="00331394"/>
    <w:rsid w:val="003317A8"/>
    <w:rsid w:val="00334452"/>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6FD9"/>
    <w:rsid w:val="00467E18"/>
    <w:rsid w:val="00470D87"/>
    <w:rsid w:val="00472A3C"/>
    <w:rsid w:val="00473034"/>
    <w:rsid w:val="0047481D"/>
    <w:rsid w:val="00476188"/>
    <w:rsid w:val="004846D3"/>
    <w:rsid w:val="004853B8"/>
    <w:rsid w:val="00490323"/>
    <w:rsid w:val="00490A62"/>
    <w:rsid w:val="00491AD6"/>
    <w:rsid w:val="00493488"/>
    <w:rsid w:val="004960D6"/>
    <w:rsid w:val="004967A1"/>
    <w:rsid w:val="004A5A1A"/>
    <w:rsid w:val="004A76F3"/>
    <w:rsid w:val="004B5D5B"/>
    <w:rsid w:val="004B739A"/>
    <w:rsid w:val="004B7829"/>
    <w:rsid w:val="004C0C7A"/>
    <w:rsid w:val="004C0F5B"/>
    <w:rsid w:val="004D37D9"/>
    <w:rsid w:val="004D3D04"/>
    <w:rsid w:val="004D6AA7"/>
    <w:rsid w:val="004D7D44"/>
    <w:rsid w:val="004E1AE7"/>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0D8E"/>
    <w:rsid w:val="00654DD9"/>
    <w:rsid w:val="00655EAB"/>
    <w:rsid w:val="00657445"/>
    <w:rsid w:val="00661AAC"/>
    <w:rsid w:val="00661AE5"/>
    <w:rsid w:val="00663758"/>
    <w:rsid w:val="00670E3F"/>
    <w:rsid w:val="00683B6B"/>
    <w:rsid w:val="00684119"/>
    <w:rsid w:val="00684398"/>
    <w:rsid w:val="00687A9E"/>
    <w:rsid w:val="0069387A"/>
    <w:rsid w:val="006939E5"/>
    <w:rsid w:val="006B0D7D"/>
    <w:rsid w:val="006B379A"/>
    <w:rsid w:val="006B6253"/>
    <w:rsid w:val="006C14EE"/>
    <w:rsid w:val="006C2A1C"/>
    <w:rsid w:val="006E008A"/>
    <w:rsid w:val="006E374B"/>
    <w:rsid w:val="006E50C0"/>
    <w:rsid w:val="006F449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9268F"/>
    <w:rsid w:val="007A377A"/>
    <w:rsid w:val="007B1D32"/>
    <w:rsid w:val="007B6E3E"/>
    <w:rsid w:val="007C73DE"/>
    <w:rsid w:val="007D174B"/>
    <w:rsid w:val="007D1AFF"/>
    <w:rsid w:val="007D609D"/>
    <w:rsid w:val="007D669F"/>
    <w:rsid w:val="007E089D"/>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51B97"/>
    <w:rsid w:val="00962B37"/>
    <w:rsid w:val="009630CC"/>
    <w:rsid w:val="0096330D"/>
    <w:rsid w:val="00970EB1"/>
    <w:rsid w:val="00971A5E"/>
    <w:rsid w:val="009720C1"/>
    <w:rsid w:val="009754EA"/>
    <w:rsid w:val="00977755"/>
    <w:rsid w:val="00977835"/>
    <w:rsid w:val="00981574"/>
    <w:rsid w:val="00981585"/>
    <w:rsid w:val="009A2908"/>
    <w:rsid w:val="009A7E33"/>
    <w:rsid w:val="009B458C"/>
    <w:rsid w:val="009B5C03"/>
    <w:rsid w:val="009C2FED"/>
    <w:rsid w:val="009C3A70"/>
    <w:rsid w:val="009D1D03"/>
    <w:rsid w:val="009D264E"/>
    <w:rsid w:val="009D3593"/>
    <w:rsid w:val="009E3663"/>
    <w:rsid w:val="009E46C4"/>
    <w:rsid w:val="009E586C"/>
    <w:rsid w:val="009F59E4"/>
    <w:rsid w:val="00A07E43"/>
    <w:rsid w:val="00A11046"/>
    <w:rsid w:val="00A15619"/>
    <w:rsid w:val="00A16DAE"/>
    <w:rsid w:val="00A20D92"/>
    <w:rsid w:val="00A21FED"/>
    <w:rsid w:val="00A2520F"/>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AF244F"/>
    <w:rsid w:val="00B015A0"/>
    <w:rsid w:val="00B037A9"/>
    <w:rsid w:val="00B03FED"/>
    <w:rsid w:val="00B05D99"/>
    <w:rsid w:val="00B15587"/>
    <w:rsid w:val="00B22E7C"/>
    <w:rsid w:val="00B3093B"/>
    <w:rsid w:val="00B30DE2"/>
    <w:rsid w:val="00B33201"/>
    <w:rsid w:val="00B33603"/>
    <w:rsid w:val="00B34318"/>
    <w:rsid w:val="00B400BE"/>
    <w:rsid w:val="00B609BD"/>
    <w:rsid w:val="00B61C65"/>
    <w:rsid w:val="00B61EC4"/>
    <w:rsid w:val="00B64A22"/>
    <w:rsid w:val="00B66919"/>
    <w:rsid w:val="00B72A3A"/>
    <w:rsid w:val="00B761F1"/>
    <w:rsid w:val="00B8440A"/>
    <w:rsid w:val="00B85C44"/>
    <w:rsid w:val="00B8737B"/>
    <w:rsid w:val="00B92A39"/>
    <w:rsid w:val="00B97B34"/>
    <w:rsid w:val="00BA34BC"/>
    <w:rsid w:val="00BB4725"/>
    <w:rsid w:val="00BB645F"/>
    <w:rsid w:val="00BC1493"/>
    <w:rsid w:val="00BC78FF"/>
    <w:rsid w:val="00BD0F2B"/>
    <w:rsid w:val="00BD29EF"/>
    <w:rsid w:val="00BD4300"/>
    <w:rsid w:val="00BE28D8"/>
    <w:rsid w:val="00BE379B"/>
    <w:rsid w:val="00BF2BCE"/>
    <w:rsid w:val="00BF646B"/>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DDC"/>
    <w:rsid w:val="00CA0F50"/>
    <w:rsid w:val="00CA6785"/>
    <w:rsid w:val="00CA7EB8"/>
    <w:rsid w:val="00CC2512"/>
    <w:rsid w:val="00CC416B"/>
    <w:rsid w:val="00CD14D0"/>
    <w:rsid w:val="00CD409E"/>
    <w:rsid w:val="00CE0931"/>
    <w:rsid w:val="00CF1D74"/>
    <w:rsid w:val="00D00C94"/>
    <w:rsid w:val="00D05ABC"/>
    <w:rsid w:val="00D1037C"/>
    <w:rsid w:val="00D137F7"/>
    <w:rsid w:val="00D1473D"/>
    <w:rsid w:val="00D15A9E"/>
    <w:rsid w:val="00D201D5"/>
    <w:rsid w:val="00D258E9"/>
    <w:rsid w:val="00D33A2A"/>
    <w:rsid w:val="00D35718"/>
    <w:rsid w:val="00D40AC5"/>
    <w:rsid w:val="00D43B6D"/>
    <w:rsid w:val="00D47A20"/>
    <w:rsid w:val="00D51191"/>
    <w:rsid w:val="00D54B5C"/>
    <w:rsid w:val="00D56177"/>
    <w:rsid w:val="00D60729"/>
    <w:rsid w:val="00D61B00"/>
    <w:rsid w:val="00D62EE5"/>
    <w:rsid w:val="00D66F40"/>
    <w:rsid w:val="00D7198E"/>
    <w:rsid w:val="00D744FA"/>
    <w:rsid w:val="00D8185C"/>
    <w:rsid w:val="00D85BD0"/>
    <w:rsid w:val="00D8605F"/>
    <w:rsid w:val="00D8690A"/>
    <w:rsid w:val="00D96149"/>
    <w:rsid w:val="00DA36B9"/>
    <w:rsid w:val="00DA387D"/>
    <w:rsid w:val="00DA6CA7"/>
    <w:rsid w:val="00DB07EE"/>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14B33"/>
    <w:rsid w:val="00F22F02"/>
    <w:rsid w:val="00F234AB"/>
    <w:rsid w:val="00F24186"/>
    <w:rsid w:val="00F24A4E"/>
    <w:rsid w:val="00F25BCA"/>
    <w:rsid w:val="00F25CC4"/>
    <w:rsid w:val="00F316F1"/>
    <w:rsid w:val="00F436CE"/>
    <w:rsid w:val="00F51D84"/>
    <w:rsid w:val="00F55FD0"/>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 w:val="092C493B"/>
    <w:rsid w:val="0FDC176E"/>
    <w:rsid w:val="1403FCD8"/>
    <w:rsid w:val="14EBA2CE"/>
    <w:rsid w:val="166E3871"/>
    <w:rsid w:val="1B591DEA"/>
    <w:rsid w:val="2F7005D4"/>
    <w:rsid w:val="350E8A1E"/>
    <w:rsid w:val="419F5F63"/>
    <w:rsid w:val="46965A2C"/>
    <w:rsid w:val="58FF5F47"/>
    <w:rsid w:val="5CE6FAFD"/>
    <w:rsid w:val="64822DD1"/>
    <w:rsid w:val="6D53617A"/>
    <w:rsid w:val="7CD9E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A702B"/>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0C7794"/>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0C7794"/>
  </w:style>
  <w:style w:type="character" w:customStyle="1" w:styleId="eop">
    <w:name w:val="eop"/>
    <w:basedOn w:val="DefaultParagraphFont"/>
    <w:rsid w:val="000C7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notTrueType/>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B07EE"/>
    <w:rsid w:val="00005FC4"/>
    <w:rsid w:val="00007C6D"/>
    <w:rsid w:val="00071ACA"/>
    <w:rsid w:val="000A6631"/>
    <w:rsid w:val="001C76A9"/>
    <w:rsid w:val="001E4D58"/>
    <w:rsid w:val="004339B9"/>
    <w:rsid w:val="00577376"/>
    <w:rsid w:val="005B3992"/>
    <w:rsid w:val="005E3561"/>
    <w:rsid w:val="00672DF4"/>
    <w:rsid w:val="00703911"/>
    <w:rsid w:val="007F38E2"/>
    <w:rsid w:val="008638AA"/>
    <w:rsid w:val="0087154F"/>
    <w:rsid w:val="008F1F7B"/>
    <w:rsid w:val="008F5F77"/>
    <w:rsid w:val="00A35869"/>
    <w:rsid w:val="00A9166C"/>
    <w:rsid w:val="00AC054C"/>
    <w:rsid w:val="00AC0DBB"/>
    <w:rsid w:val="00AE323C"/>
    <w:rsid w:val="00BB64E1"/>
    <w:rsid w:val="00BE0041"/>
    <w:rsid w:val="00C36CDA"/>
    <w:rsid w:val="00D4302A"/>
    <w:rsid w:val="00DB07EE"/>
    <w:rsid w:val="00F21507"/>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28066-0AD8-4A06-8660-0A60F5926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s>
</ds:datastoreItem>
</file>

<file path=customXml/itemProps4.xml><?xml version="1.0" encoding="utf-8"?>
<ds:datastoreItem xmlns:ds="http://schemas.openxmlformats.org/officeDocument/2006/customXml" ds:itemID="{65971D59-376B-41B0-AF5F-3BDBAC67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30</cp:revision>
  <cp:lastPrinted>2016-07-12T18:00:00Z</cp:lastPrinted>
  <dcterms:created xsi:type="dcterms:W3CDTF">2021-02-24T20:12:00Z</dcterms:created>
  <dcterms:modified xsi:type="dcterms:W3CDTF">2021-05-03T13:34:00Z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